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Pr="00653560" w:rsidRDefault="006B3E0D" w:rsidP="006B3E0D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 xml:space="preserve">სააქციო საზოგადოება </w:t>
      </w:r>
      <w:r w:rsidRPr="00653560">
        <w:rPr>
          <w:rFonts w:ascii="Sylfaen" w:hAnsi="Sylfaen"/>
          <w:b/>
          <w:lang w:val="ka-GE"/>
        </w:rPr>
        <w:t>„ლიბერთი ბანკი“</w:t>
      </w:r>
      <w:r w:rsidRPr="00653560">
        <w:rPr>
          <w:rFonts w:ascii="Sylfaen" w:hAnsi="Sylfaen"/>
          <w:lang w:val="ka-GE"/>
        </w:rPr>
        <w:t> აცხადებს კომპანიის შესარჩევ ტენდერს</w:t>
      </w:r>
      <w:r w:rsidR="00450923" w:rsidRPr="00653560">
        <w:rPr>
          <w:rFonts w:ascii="Sylfaen" w:hAnsi="Sylfaen"/>
          <w:lang w:val="ka-GE"/>
        </w:rPr>
        <w:t>,</w:t>
      </w:r>
      <w:r w:rsidRPr="00653560">
        <w:rPr>
          <w:rFonts w:ascii="Sylfaen" w:hAnsi="Sylfaen"/>
          <w:lang w:val="ka-GE"/>
        </w:rPr>
        <w:t xml:space="preserve"> </w:t>
      </w:r>
      <w:r w:rsidR="00E9107B" w:rsidRPr="009E7BCA">
        <w:rPr>
          <w:rFonts w:ascii="Sylfaen" w:hAnsi="Sylfaen"/>
          <w:b/>
          <w:lang w:val="ka-GE"/>
        </w:rPr>
        <w:t>„</w:t>
      </w:r>
      <w:r w:rsidR="00450923" w:rsidRPr="009E7BCA">
        <w:rPr>
          <w:rFonts w:ascii="Sylfaen" w:hAnsi="Sylfaen"/>
          <w:b/>
          <w:lang w:val="ka-GE"/>
        </w:rPr>
        <w:t xml:space="preserve">საეჭვო ტრანზაქციების </w:t>
      </w:r>
      <w:r w:rsidR="00E9107B" w:rsidRPr="009E7BCA">
        <w:rPr>
          <w:rFonts w:ascii="Sylfaen" w:hAnsi="Sylfaen"/>
          <w:b/>
          <w:lang w:val="ka-GE"/>
        </w:rPr>
        <w:t>მონიტორინგის</w:t>
      </w:r>
      <w:r w:rsidR="00450923" w:rsidRPr="009E7BCA">
        <w:rPr>
          <w:rFonts w:ascii="Sylfaen" w:hAnsi="Sylfaen"/>
          <w:b/>
          <w:lang w:val="ka-GE"/>
        </w:rPr>
        <w:t xml:space="preserve"> პროგრამის</w:t>
      </w:r>
      <w:r w:rsidR="00E9107B" w:rsidRPr="009E7BCA">
        <w:rPr>
          <w:rFonts w:ascii="Sylfaen" w:hAnsi="Sylfaen"/>
          <w:b/>
          <w:lang w:val="ka-GE"/>
        </w:rPr>
        <w:t>“</w:t>
      </w:r>
      <w:r w:rsidR="00450923" w:rsidRPr="009E7BCA">
        <w:rPr>
          <w:rFonts w:ascii="Sylfaen" w:hAnsi="Sylfaen"/>
          <w:b/>
          <w:lang w:val="ka-GE"/>
        </w:rPr>
        <w:t xml:space="preserve"> დანერგვის მიზნით</w:t>
      </w:r>
      <w:r w:rsidR="00450923" w:rsidRPr="00653560">
        <w:rPr>
          <w:rFonts w:ascii="Sylfaen" w:hAnsi="Sylfaen"/>
          <w:lang w:val="ka-GE"/>
        </w:rPr>
        <w:t>,</w:t>
      </w:r>
      <w:r w:rsidRPr="00653560">
        <w:rPr>
          <w:rFonts w:ascii="Sylfaen" w:hAnsi="Sylfaen"/>
          <w:lang w:val="ka-GE"/>
        </w:rPr>
        <w:t xml:space="preserve"> ქვემოთ მოცემული საკვალიფიკაციო მოთხოვნების შესაბამისად:</w:t>
      </w:r>
    </w:p>
    <w:p w:rsidR="00DD2332" w:rsidRPr="00653560" w:rsidRDefault="00DD2332" w:rsidP="006B3E0D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:rsidR="00DD2332" w:rsidRPr="00653560" w:rsidRDefault="00DD2332" w:rsidP="00DD2332">
      <w:pPr>
        <w:shd w:val="clear" w:color="auto" w:fill="FFFFFF"/>
        <w:spacing w:after="0" w:line="240" w:lineRule="auto"/>
        <w:rPr>
          <w:rFonts w:ascii="Sylfaen" w:hAnsi="Sylfaen"/>
          <w:b/>
          <w:lang w:val="ka-GE"/>
        </w:rPr>
      </w:pPr>
      <w:r w:rsidRPr="00653560">
        <w:rPr>
          <w:rFonts w:ascii="Sylfaen" w:hAnsi="Sylfaen"/>
          <w:b/>
          <w:lang w:val="ka-GE"/>
        </w:rPr>
        <w:t>პრეტენდენტის მიერ წარმოსადგენი დოკუმენტ(ებ)ი:</w:t>
      </w:r>
    </w:p>
    <w:p w:rsidR="00F049DA" w:rsidRPr="00653560" w:rsidRDefault="00F049DA" w:rsidP="00DD2332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:rsidR="00DD2332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კომპანიის მიმოხილვა</w:t>
      </w:r>
      <w:r w:rsidR="00F049DA" w:rsidRPr="00653560">
        <w:rPr>
          <w:rFonts w:ascii="Sylfaen" w:hAnsi="Sylfaen"/>
          <w:lang w:val="ka-GE"/>
        </w:rPr>
        <w:t>;</w:t>
      </w:r>
    </w:p>
    <w:p w:rsidR="00DD2332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რეკომენდაციები;</w:t>
      </w:r>
    </w:p>
    <w:p w:rsidR="00DD2332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განიხილება კომპანიები, რომლებ</w:t>
      </w:r>
      <w:r w:rsidR="00F049DA" w:rsidRPr="00653560">
        <w:rPr>
          <w:rFonts w:ascii="Sylfaen" w:hAnsi="Sylfaen"/>
          <w:lang w:val="ka-GE"/>
        </w:rPr>
        <w:t>სა</w:t>
      </w:r>
      <w:r w:rsidRPr="00653560">
        <w:rPr>
          <w:rFonts w:ascii="Sylfaen" w:hAnsi="Sylfaen"/>
          <w:lang w:val="ka-GE"/>
        </w:rPr>
        <w:t>ც</w:t>
      </w:r>
      <w:r w:rsidR="00F049DA" w:rsidRPr="00653560">
        <w:rPr>
          <w:rFonts w:ascii="Sylfaen" w:hAnsi="Sylfaen"/>
          <w:lang w:val="ka-GE"/>
        </w:rPr>
        <w:t xml:space="preserve"> აქვთ</w:t>
      </w:r>
      <w:r w:rsidRPr="00653560">
        <w:rPr>
          <w:rFonts w:ascii="Sylfaen" w:hAnsi="Sylfaen"/>
          <w:lang w:val="ka-GE"/>
        </w:rPr>
        <w:t xml:space="preserve"> მინიმუმ</w:t>
      </w:r>
      <w:r w:rsidR="00B9270E" w:rsidRPr="00653560">
        <w:rPr>
          <w:rFonts w:ascii="Sylfaen" w:hAnsi="Sylfaen"/>
          <w:lang w:val="ka-GE"/>
        </w:rPr>
        <w:t xml:space="preserve"> 3</w:t>
      </w:r>
      <w:r w:rsidRPr="00653560">
        <w:rPr>
          <w:rFonts w:ascii="Sylfaen" w:hAnsi="Sylfaen"/>
          <w:lang w:val="ka-GE"/>
        </w:rPr>
        <w:t xml:space="preserve"> (</w:t>
      </w:r>
      <w:r w:rsidR="00F049DA" w:rsidRPr="00653560">
        <w:rPr>
          <w:rFonts w:ascii="Sylfaen" w:hAnsi="Sylfaen"/>
          <w:lang w:val="ka-GE"/>
        </w:rPr>
        <w:t>სამი</w:t>
      </w:r>
      <w:r w:rsidRPr="00653560">
        <w:rPr>
          <w:rFonts w:ascii="Sylfaen" w:hAnsi="Sylfaen"/>
          <w:lang w:val="ka-GE"/>
        </w:rPr>
        <w:t>) წ</w:t>
      </w:r>
      <w:r w:rsidR="00F049DA" w:rsidRPr="00653560">
        <w:rPr>
          <w:rFonts w:ascii="Sylfaen" w:hAnsi="Sylfaen"/>
          <w:lang w:val="ka-GE"/>
        </w:rPr>
        <w:t>ლიანი გამოცდილება მსგავსი პროგრამების დანერგვაში;</w:t>
      </w:r>
      <w:r w:rsidRPr="00653560">
        <w:rPr>
          <w:rFonts w:ascii="Sylfaen" w:hAnsi="Sylfaen"/>
          <w:lang w:val="ka-GE"/>
        </w:rPr>
        <w:t> </w:t>
      </w:r>
    </w:p>
    <w:p w:rsidR="00DD2332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DD2332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კომპანიის სერტიფიკატები</w:t>
      </w:r>
      <w:r w:rsidR="00F049DA" w:rsidRPr="00653560">
        <w:rPr>
          <w:rFonts w:ascii="Sylfaen" w:hAnsi="Sylfaen"/>
          <w:lang w:val="ka-GE"/>
        </w:rPr>
        <w:t>, ლიცენზია</w:t>
      </w:r>
      <w:r w:rsidRPr="00653560">
        <w:rPr>
          <w:rFonts w:ascii="Sylfaen" w:hAnsi="Sylfaen"/>
          <w:lang w:val="ka-GE"/>
        </w:rPr>
        <w:t xml:space="preserve"> (ასეთის არსებობის შემთხვევაში);</w:t>
      </w:r>
    </w:p>
    <w:p w:rsidR="00E9107B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სატენდერო წინადადება</w:t>
      </w:r>
      <w:r w:rsidR="00B9270E" w:rsidRPr="00653560">
        <w:rPr>
          <w:rFonts w:ascii="Sylfaen" w:hAnsi="Sylfaen"/>
          <w:lang w:val="ka-GE"/>
        </w:rPr>
        <w:t xml:space="preserve"> და</w:t>
      </w:r>
      <w:r w:rsidRPr="00653560">
        <w:rPr>
          <w:rFonts w:ascii="Sylfaen" w:hAnsi="Sylfaen"/>
          <w:lang w:val="ka-GE"/>
        </w:rPr>
        <w:t xml:space="preserve"> ფასების </w:t>
      </w:r>
      <w:r w:rsidR="00B9270E" w:rsidRPr="00653560">
        <w:rPr>
          <w:rFonts w:ascii="Sylfaen" w:hAnsi="Sylfaen"/>
          <w:lang w:val="ka-GE"/>
        </w:rPr>
        <w:t>ცხრილი</w:t>
      </w:r>
      <w:r w:rsidRPr="00653560">
        <w:rPr>
          <w:rFonts w:ascii="Sylfaen" w:hAnsi="Sylfaen"/>
          <w:lang w:val="ka-GE"/>
        </w:rPr>
        <w:t>;</w:t>
      </w:r>
    </w:p>
    <w:p w:rsidR="00DD2332" w:rsidRPr="00653560" w:rsidRDefault="00E9107B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 xml:space="preserve">„საეჭვო ტრანზაქციების მონიტორინგის“ პროგრამის </w:t>
      </w:r>
      <w:r w:rsidR="00DD2332" w:rsidRPr="00653560">
        <w:rPr>
          <w:rFonts w:ascii="Sylfaen" w:hAnsi="Sylfaen"/>
          <w:lang w:val="ka-GE"/>
        </w:rPr>
        <w:t xml:space="preserve"> </w:t>
      </w:r>
      <w:r w:rsidRPr="00653560">
        <w:rPr>
          <w:rFonts w:ascii="Sylfaen" w:hAnsi="Sylfaen"/>
          <w:lang w:val="ka-GE"/>
        </w:rPr>
        <w:t>პრეზენტაცია;</w:t>
      </w:r>
    </w:p>
    <w:p w:rsidR="00B30AEB" w:rsidRPr="00653560" w:rsidRDefault="00DD2332" w:rsidP="0065356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653560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შესახებ; </w:t>
      </w:r>
    </w:p>
    <w:p w:rsidR="00653560" w:rsidRDefault="00653560" w:rsidP="0065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653560" w:rsidRDefault="00653560" w:rsidP="00653560">
      <w:pPr>
        <w:spacing w:after="0" w:line="240" w:lineRule="auto"/>
        <w:jc w:val="both"/>
        <w:rPr>
          <w:rFonts w:ascii="Sylfaen" w:hAnsi="Sylfaen"/>
          <w:lang w:val="ka-GE"/>
        </w:rPr>
      </w:pPr>
      <w:r w:rsidRPr="00EE392C">
        <w:rPr>
          <w:rFonts w:ascii="Sylfaen" w:hAnsi="Sylfaen"/>
          <w:lang w:val="ka-GE"/>
        </w:rPr>
        <w:t>ბანკის მხრიდან კომპანიასთან</w:t>
      </w:r>
      <w:r>
        <w:rPr>
          <w:rFonts w:ascii="Sylfaen" w:hAnsi="Sylfaen"/>
          <w:lang w:val="ka-GE"/>
        </w:rPr>
        <w:t xml:space="preserve"> </w:t>
      </w:r>
      <w:r w:rsidRPr="00EE392C">
        <w:rPr>
          <w:rFonts w:ascii="Sylfaen" w:hAnsi="Sylfaen"/>
          <w:lang w:val="ka-GE"/>
        </w:rPr>
        <w:t xml:space="preserve">ურთიერთობის გაგრძელებაზე გადაწყვეტილების მიღების შემდეგ, მხარეებს შორის გაფორმდება ხელშეკრულება </w:t>
      </w:r>
      <w:r w:rsidRPr="00EE392C">
        <w:rPr>
          <w:rFonts w:ascii="Sylfaen" w:hAnsi="Sylfaen"/>
          <w:b/>
          <w:lang w:val="ka-GE"/>
        </w:rPr>
        <w:t>დანართი #1</w:t>
      </w:r>
      <w:r w:rsidRPr="00EE392C">
        <w:rPr>
          <w:rFonts w:ascii="Sylfaen" w:hAnsi="Sylfaen"/>
          <w:lang w:val="ka-GE"/>
        </w:rPr>
        <w:t>-ის შესაბამისად.</w:t>
      </w:r>
    </w:p>
    <w:p w:rsidR="00653560" w:rsidRDefault="00653560" w:rsidP="00653560">
      <w:pPr>
        <w:spacing w:after="0" w:line="240" w:lineRule="auto"/>
        <w:jc w:val="both"/>
        <w:rPr>
          <w:rStyle w:val="Hyperlink"/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დაინტერესების შემთხვევაში, გთხოვთ არაუგვიანეს </w:t>
      </w:r>
      <w:r>
        <w:rPr>
          <w:rFonts w:ascii="Sylfaen" w:hAnsi="Sylfaen"/>
          <w:b/>
          <w:lang w:val="ka-GE"/>
        </w:rPr>
        <w:t>2021</w:t>
      </w:r>
      <w:r w:rsidRPr="00C10254">
        <w:rPr>
          <w:rFonts w:ascii="Sylfaen" w:hAnsi="Sylfaen"/>
          <w:b/>
          <w:lang w:val="ka-GE"/>
        </w:rPr>
        <w:t xml:space="preserve"> წლის </w:t>
      </w:r>
      <w:r w:rsidR="007A3CC0">
        <w:rPr>
          <w:rFonts w:ascii="Sylfaen" w:hAnsi="Sylfaen"/>
          <w:b/>
          <w:lang w:val="ka-GE"/>
        </w:rPr>
        <w:t>2</w:t>
      </w:r>
      <w:r w:rsidR="007A3CC0">
        <w:rPr>
          <w:rFonts w:ascii="Sylfaen" w:hAnsi="Sylfaen"/>
          <w:b/>
        </w:rPr>
        <w:t>4</w:t>
      </w:r>
      <w:r>
        <w:rPr>
          <w:rFonts w:ascii="Sylfaen" w:hAnsi="Sylfaen"/>
          <w:b/>
          <w:lang w:val="ka-GE"/>
        </w:rPr>
        <w:t xml:space="preserve"> ნოემბრისა </w:t>
      </w:r>
      <w:r>
        <w:rPr>
          <w:rFonts w:ascii="Sylfaen" w:hAnsi="Sylfaen"/>
          <w:lang w:val="ka-GE"/>
        </w:rPr>
        <w:t xml:space="preserve">წარმოადგინოთ შემოთავაზება შემდეგ ელ. მისამართზე: </w:t>
      </w:r>
      <w:hyperlink r:id="rId5" w:tgtFrame="_blank" w:history="1">
        <w:r w:rsidRPr="00BD6AD5">
          <w:rPr>
            <w:rStyle w:val="Hyperlink"/>
            <w:rFonts w:ascii="Sylfaen" w:hAnsi="Sylfaen"/>
            <w:b/>
          </w:rPr>
          <w:t>tendercommittee@lb.ge</w:t>
        </w:r>
      </w:hyperlink>
      <w:r w:rsidRPr="00BD6AD5">
        <w:rPr>
          <w:rStyle w:val="Hyperlink"/>
          <w:rFonts w:ascii="Sylfaen" w:hAnsi="Sylfaen"/>
          <w:b/>
          <w:lang w:val="ka-GE"/>
        </w:rPr>
        <w:t>;</w:t>
      </w:r>
    </w:p>
    <w:p w:rsidR="00653560" w:rsidRDefault="00653560" w:rsidP="0065356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</w:t>
      </w:r>
    </w:p>
    <w:p w:rsidR="00653560" w:rsidRDefault="00653560" w:rsidP="00653560">
      <w:pPr>
        <w:spacing w:after="0" w:line="240" w:lineRule="auto"/>
        <w:jc w:val="both"/>
        <w:rPr>
          <w:rFonts w:ascii="Sylfaen" w:hAnsi="Sylfaen" w:cs="Calibri"/>
          <w:lang w:val="ka-GE"/>
        </w:rPr>
      </w:pPr>
      <w:r>
        <w:rPr>
          <w:rFonts w:ascii="Sylfaen" w:hAnsi="Sylfaen" w:cs="Sylfaen"/>
          <w:lang w:val="ka-GE"/>
        </w:rPr>
        <w:t xml:space="preserve">სხვა შემთხვევაში, გთხოვთ დაგვიკავშირდეთ განცხადებაში მითითებულ საკონტაქტო ნომერზე: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BD6AD5">
        <w:rPr>
          <w:rFonts w:ascii="Sylfaen" w:hAnsi="Sylfaen" w:cs="Calibr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BD6AD5"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</w:t>
      </w:r>
      <w:r w:rsidRPr="003831DC">
        <w:rPr>
          <w:rFonts w:ascii="Sylfaen" w:hAnsi="Sylfaen" w:cs="Sylfaen"/>
          <w:noProof/>
          <w:lang w:val="ka-GE"/>
        </w:rPr>
        <w:t>ი</w:t>
      </w:r>
      <w:r>
        <w:rPr>
          <w:rFonts w:ascii="Sylfaen" w:hAnsi="Sylfaen" w:cs="Calibri"/>
          <w:noProof/>
          <w:lang w:val="ka-GE"/>
        </w:rPr>
        <w:t>,</w:t>
      </w:r>
      <w:r w:rsidRPr="00BD6AD5">
        <w:rPr>
          <w:rFonts w:ascii="Sylfaen" w:hAnsi="Sylfaen" w:cs="Calibri"/>
          <w:noProof/>
          <w:lang w:val="ka-GE"/>
        </w:rPr>
        <w:t xml:space="preserve"> </w:t>
      </w:r>
      <w:r w:rsidRPr="00BD6AD5">
        <w:rPr>
          <w:rFonts w:ascii="Sylfaen" w:hAnsi="Sylfaen" w:cs="Calibr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BD6AD5">
        <w:rPr>
          <w:rFonts w:ascii="Sylfaen" w:hAnsi="Sylfaen" w:cs="Calibr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BD6AD5">
        <w:rPr>
          <w:rFonts w:ascii="Sylfaen" w:hAnsi="Sylfaen" w:cs="Calibr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BD6AD5">
        <w:rPr>
          <w:rFonts w:ascii="Sylfaen" w:hAnsi="Sylfaen" w:cs="Calibri"/>
          <w:lang w:val="ka-GE"/>
        </w:rPr>
        <w:t xml:space="preserve">: </w:t>
      </w:r>
      <w:r w:rsidRPr="00BD6AD5">
        <w:rPr>
          <w:rStyle w:val="Hyperlink"/>
          <w:rFonts w:ascii="Sylfaen" w:hAnsi="Sylfaen" w:cs="Calibri"/>
          <w:bCs/>
        </w:rPr>
        <w:t>Shorena.tavadze@lb.ge</w:t>
      </w:r>
      <w:r w:rsidRPr="00BD6AD5">
        <w:rPr>
          <w:rFonts w:ascii="Sylfaen" w:hAnsi="Sylfaen" w:cs="Calibri"/>
          <w:color w:val="44546A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BD6AD5">
        <w:rPr>
          <w:rFonts w:ascii="Sylfaen" w:hAnsi="Sylfaen" w:cs="Calibri"/>
          <w:lang w:val="ka-GE"/>
        </w:rPr>
        <w:t xml:space="preserve">: </w:t>
      </w:r>
      <w:r w:rsidRPr="00C45E7E">
        <w:rPr>
          <w:rFonts w:ascii="Sylfaen" w:hAnsi="Sylfaen" w:cs="Calibri"/>
        </w:rPr>
        <w:t>595 901 200</w:t>
      </w:r>
      <w:r w:rsidRPr="00BD6AD5">
        <w:rPr>
          <w:rFonts w:ascii="Sylfaen" w:hAnsi="Sylfaen" w:cs="Calibri"/>
          <w:lang w:val="ka-GE"/>
        </w:rPr>
        <w:t xml:space="preserve">; </w:t>
      </w:r>
    </w:p>
    <w:p w:rsidR="00653560" w:rsidRDefault="00653560" w:rsidP="0065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B30AEB" w:rsidRDefault="00B30AEB" w:rsidP="00B30AEB">
      <w:pPr>
        <w:shd w:val="clear" w:color="auto" w:fill="FFFFFF"/>
        <w:spacing w:after="0" w:line="240" w:lineRule="auto"/>
        <w:rPr>
          <w:rFonts w:ascii="Sylfaen" w:eastAsia="Times New Roman" w:hAnsi="Sylfaen" w:cstheme="minorHAnsi"/>
          <w:color w:val="141B3D"/>
          <w:sz w:val="20"/>
          <w:szCs w:val="20"/>
        </w:rPr>
      </w:pPr>
      <w:bookmarkStart w:id="0" w:name="_GoBack"/>
      <w:bookmarkEnd w:id="0"/>
    </w:p>
    <w:p w:rsidR="00DD2332" w:rsidRPr="00653560" w:rsidRDefault="00B30AEB" w:rsidP="00B30AEB">
      <w:pPr>
        <w:shd w:val="clear" w:color="auto" w:fill="FFFFFF"/>
        <w:spacing w:after="0" w:line="240" w:lineRule="auto"/>
        <w:rPr>
          <w:rFonts w:ascii="Sylfaen" w:eastAsia="Times New Roman" w:hAnsi="Sylfaen" w:cstheme="minorHAnsi"/>
          <w:color w:val="141B3D"/>
          <w:lang w:val="ka-GE"/>
        </w:rPr>
      </w:pPr>
      <w:r w:rsidRPr="00653560">
        <w:rPr>
          <w:rFonts w:ascii="Sylfaen" w:eastAsia="Times New Roman" w:hAnsi="Sylfaen" w:cstheme="minorHAnsi"/>
          <w:color w:val="141B3D"/>
          <w:lang w:val="ka-GE"/>
        </w:rPr>
        <w:t xml:space="preserve">JSC </w:t>
      </w:r>
      <w:r w:rsidRPr="00653560">
        <w:rPr>
          <w:rFonts w:ascii="Sylfaen" w:eastAsia="Times New Roman" w:hAnsi="Sylfaen" w:cstheme="minorHAnsi"/>
          <w:b/>
          <w:color w:val="141B3D"/>
          <w:lang w:val="ka-GE"/>
        </w:rPr>
        <w:t>Liberty Bank</w:t>
      </w:r>
      <w:r w:rsidRPr="00653560">
        <w:rPr>
          <w:rFonts w:ascii="Sylfaen" w:eastAsia="Times New Roman" w:hAnsi="Sylfaen" w:cstheme="minorHAnsi"/>
          <w:color w:val="141B3D"/>
          <w:lang w:val="ka-GE"/>
        </w:rPr>
        <w:t xml:space="preserve"> announces a </w:t>
      </w:r>
      <w:r w:rsidR="00A74CA5" w:rsidRPr="00653560">
        <w:rPr>
          <w:rFonts w:ascii="Sylfaen" w:eastAsia="Times New Roman" w:hAnsi="Sylfaen" w:cstheme="minorHAnsi"/>
          <w:color w:val="141B3D"/>
        </w:rPr>
        <w:t xml:space="preserve">company selection </w:t>
      </w:r>
      <w:r w:rsidRPr="00653560">
        <w:rPr>
          <w:rFonts w:ascii="Sylfaen" w:eastAsia="Times New Roman" w:hAnsi="Sylfaen" w:cstheme="minorHAnsi"/>
          <w:color w:val="141B3D"/>
          <w:lang w:val="ka-GE"/>
        </w:rPr>
        <w:t>tender to implement a "Sus</w:t>
      </w:r>
      <w:r w:rsidR="00A74CA5" w:rsidRPr="00653560">
        <w:rPr>
          <w:rFonts w:ascii="Sylfaen" w:eastAsia="Times New Roman" w:hAnsi="Sylfaen" w:cstheme="minorHAnsi"/>
          <w:color w:val="141B3D"/>
          <w:lang w:val="ka-GE"/>
        </w:rPr>
        <w:t xml:space="preserve">picious Transaction Monitoring </w:t>
      </w:r>
      <w:r w:rsidR="00A74CA5" w:rsidRPr="00653560">
        <w:rPr>
          <w:rFonts w:ascii="Sylfaen" w:eastAsia="Times New Roman" w:hAnsi="Sylfaen" w:cstheme="minorHAnsi"/>
          <w:color w:val="141B3D"/>
        </w:rPr>
        <w:t>S</w:t>
      </w:r>
      <w:r w:rsidRPr="00653560">
        <w:rPr>
          <w:rFonts w:ascii="Sylfaen" w:eastAsia="Times New Roman" w:hAnsi="Sylfaen" w:cstheme="minorHAnsi"/>
          <w:color w:val="141B3D"/>
          <w:lang w:val="ka-GE"/>
        </w:rPr>
        <w:t>ystem" in accordance with the following qualification requirements.</w:t>
      </w:r>
    </w:p>
    <w:p w:rsidR="00B30AEB" w:rsidRPr="00653560" w:rsidRDefault="00B30AEB" w:rsidP="00B30AEB">
      <w:pPr>
        <w:shd w:val="clear" w:color="auto" w:fill="FFFFFF"/>
        <w:spacing w:after="0" w:line="240" w:lineRule="auto"/>
        <w:rPr>
          <w:rFonts w:ascii="Sylfaen" w:eastAsia="Times New Roman" w:hAnsi="Sylfaen" w:cstheme="minorHAnsi"/>
          <w:color w:val="141B3D"/>
          <w:lang w:val="ka-GE"/>
        </w:rPr>
      </w:pPr>
    </w:p>
    <w:p w:rsidR="00B30AEB" w:rsidRPr="00653560" w:rsidRDefault="00B30AEB" w:rsidP="00B30A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B3D"/>
        </w:rPr>
      </w:pPr>
      <w:r w:rsidRPr="00653560">
        <w:rPr>
          <w:rFonts w:ascii="Arial" w:eastAsia="Times New Roman" w:hAnsi="Arial" w:cs="Arial"/>
          <w:b/>
          <w:color w:val="141B3D"/>
        </w:rPr>
        <w:t>Document(s) to be submitted by the bidder:</w:t>
      </w:r>
    </w:p>
    <w:p w:rsidR="00DD2332" w:rsidRPr="00653560" w:rsidRDefault="00DD2332" w:rsidP="006B3E0D">
      <w:pPr>
        <w:shd w:val="clear" w:color="auto" w:fill="FFFFFF"/>
        <w:spacing w:after="0" w:line="240" w:lineRule="auto"/>
        <w:rPr>
          <w:rFonts w:ascii="Sylfaen" w:eastAsia="Times New Roman" w:hAnsi="Sylfaen" w:cstheme="minorHAnsi"/>
          <w:color w:val="141B3D"/>
          <w:lang w:val="ka-GE"/>
        </w:rPr>
      </w:pPr>
    </w:p>
    <w:p w:rsidR="006B3E0D" w:rsidRPr="00653560" w:rsidRDefault="006B3E0D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 xml:space="preserve">Company </w:t>
      </w:r>
      <w:r w:rsidR="00B9270E" w:rsidRPr="00653560">
        <w:rPr>
          <w:rFonts w:eastAsia="Times New Roman" w:cstheme="minorHAnsi"/>
          <w:color w:val="141B3D"/>
        </w:rPr>
        <w:t>overview</w:t>
      </w:r>
      <w:r w:rsidR="00F049DA" w:rsidRPr="00653560">
        <w:rPr>
          <w:rFonts w:eastAsia="Times New Roman" w:cstheme="minorHAnsi"/>
          <w:color w:val="141B3D"/>
        </w:rPr>
        <w:t>;</w:t>
      </w:r>
    </w:p>
    <w:p w:rsidR="00B9270E" w:rsidRPr="00653560" w:rsidRDefault="00B9270E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 xml:space="preserve">Company’s </w:t>
      </w:r>
      <w:r w:rsidR="00F049DA" w:rsidRPr="00653560">
        <w:rPr>
          <w:rFonts w:eastAsia="Times New Roman" w:cstheme="minorHAnsi"/>
          <w:color w:val="141B3D"/>
        </w:rPr>
        <w:t xml:space="preserve">business </w:t>
      </w:r>
      <w:r w:rsidRPr="00653560">
        <w:rPr>
          <w:rFonts w:eastAsia="Times New Roman" w:cstheme="minorHAnsi"/>
          <w:color w:val="141B3D"/>
        </w:rPr>
        <w:t>activity description, list of clients, recommendations;</w:t>
      </w:r>
    </w:p>
    <w:p w:rsidR="00F049DA" w:rsidRPr="00653560" w:rsidRDefault="00B9270E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Company has at least 3 years of experience in suspicious transaction monitoring deployment</w:t>
      </w:r>
      <w:r w:rsidR="00F049DA" w:rsidRPr="00653560">
        <w:rPr>
          <w:rFonts w:eastAsia="Times New Roman" w:cstheme="minorHAnsi"/>
          <w:color w:val="141B3D"/>
        </w:rPr>
        <w:t>;</w:t>
      </w:r>
    </w:p>
    <w:p w:rsidR="00F049DA" w:rsidRPr="00653560" w:rsidRDefault="00F049DA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Information about the founder (s) and owner (s) of the company;</w:t>
      </w:r>
    </w:p>
    <w:p w:rsidR="00B9270E" w:rsidRPr="00653560" w:rsidRDefault="00B9270E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Company’s certificate</w:t>
      </w:r>
      <w:r w:rsidR="00F049DA" w:rsidRPr="00653560">
        <w:rPr>
          <w:rFonts w:eastAsia="Times New Roman" w:cstheme="minorHAnsi"/>
          <w:color w:val="141B3D"/>
        </w:rPr>
        <w:t>s</w:t>
      </w:r>
      <w:r w:rsidRPr="00653560">
        <w:rPr>
          <w:rFonts w:eastAsia="Times New Roman" w:cstheme="minorHAnsi"/>
          <w:color w:val="141B3D"/>
        </w:rPr>
        <w:t>, license (</w:t>
      </w:r>
      <w:r w:rsidR="00F049DA" w:rsidRPr="00653560">
        <w:rPr>
          <w:rFonts w:eastAsia="Times New Roman" w:cstheme="minorHAnsi"/>
          <w:color w:val="141B3D"/>
        </w:rPr>
        <w:t>if any</w:t>
      </w:r>
      <w:r w:rsidRPr="00653560">
        <w:rPr>
          <w:rFonts w:eastAsia="Times New Roman" w:cstheme="minorHAnsi"/>
          <w:color w:val="141B3D"/>
        </w:rPr>
        <w:t>)</w:t>
      </w:r>
      <w:r w:rsidR="00F049DA" w:rsidRPr="00653560">
        <w:rPr>
          <w:rFonts w:eastAsia="Times New Roman" w:cstheme="minorHAnsi"/>
          <w:color w:val="141B3D"/>
        </w:rPr>
        <w:t>;</w:t>
      </w:r>
    </w:p>
    <w:p w:rsidR="00B9270E" w:rsidRPr="00653560" w:rsidRDefault="00B9270E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Tender proposal with price list</w:t>
      </w:r>
      <w:r w:rsidR="00F049DA" w:rsidRPr="00653560">
        <w:rPr>
          <w:rFonts w:eastAsia="Times New Roman" w:cstheme="minorHAnsi"/>
          <w:color w:val="141B3D"/>
        </w:rPr>
        <w:t>;</w:t>
      </w:r>
    </w:p>
    <w:p w:rsidR="00B9270E" w:rsidRPr="00653560" w:rsidRDefault="00E9107B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Presentation of “Suspicious Transactions Monitoring System</w:t>
      </w:r>
      <w:r w:rsidR="00B9270E" w:rsidRPr="00653560">
        <w:rPr>
          <w:rFonts w:eastAsia="Times New Roman" w:cstheme="minorHAnsi"/>
          <w:color w:val="141B3D"/>
        </w:rPr>
        <w:t>;</w:t>
      </w:r>
    </w:p>
    <w:p w:rsidR="00B9270E" w:rsidRPr="00653560" w:rsidRDefault="00B9270E" w:rsidP="00653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41B3D"/>
        </w:rPr>
      </w:pPr>
      <w:r w:rsidRPr="00653560">
        <w:rPr>
          <w:rFonts w:eastAsia="Times New Roman" w:cstheme="minorHAnsi"/>
          <w:color w:val="141B3D"/>
        </w:rPr>
        <w:t>Information about similar experiences in the past;</w:t>
      </w:r>
    </w:p>
    <w:p w:rsidR="00DD2332" w:rsidRPr="00653560" w:rsidRDefault="00DD2332" w:rsidP="006B3E0D">
      <w:pPr>
        <w:shd w:val="clear" w:color="auto" w:fill="FFFFFF"/>
        <w:spacing w:after="0" w:line="240" w:lineRule="auto"/>
        <w:rPr>
          <w:rFonts w:eastAsia="Times New Roman" w:cstheme="minorHAnsi"/>
          <w:color w:val="141B3D"/>
        </w:rPr>
      </w:pPr>
    </w:p>
    <w:p w:rsidR="004B2C74" w:rsidRDefault="004B2C74" w:rsidP="002C4567">
      <w:pPr>
        <w:spacing w:after="0"/>
        <w:rPr>
          <w:rFonts w:ascii="Sylfaen" w:hAnsi="Sylfaen"/>
          <w:lang w:val="en-TT"/>
        </w:rPr>
      </w:pPr>
      <w:r>
        <w:rPr>
          <w:rFonts w:ascii="Sylfaen" w:hAnsi="Sylfaen"/>
        </w:rPr>
        <w:t xml:space="preserve">After the decision of the bank to continue the relationship with the company, an agreement will be </w:t>
      </w:r>
      <w:r>
        <w:rPr>
          <w:rFonts w:ascii="Sylfaen" w:hAnsi="Sylfaen"/>
          <w:lang w:val="en-TT"/>
        </w:rPr>
        <w:t>signed between the parties according to the Annex #1.</w:t>
      </w:r>
    </w:p>
    <w:p w:rsidR="004B2C74" w:rsidRDefault="004B2C74" w:rsidP="002C4567">
      <w:pPr>
        <w:spacing w:after="0"/>
        <w:rPr>
          <w:rFonts w:ascii="Sylfaen" w:hAnsi="Sylfaen"/>
          <w:lang w:val="en-TT"/>
        </w:rPr>
      </w:pPr>
      <w:r>
        <w:rPr>
          <w:rFonts w:ascii="Sylfaen" w:hAnsi="Sylfaen"/>
          <w:lang w:val="en-TT"/>
        </w:rPr>
        <w:t>If you are interested in submitting a proposal in response to this tender, please prepare your proposal in accordance with the requirements and s</w:t>
      </w:r>
      <w:r>
        <w:rPr>
          <w:rFonts w:ascii="Sylfaen" w:hAnsi="Sylfaen"/>
          <w:lang w:val="en-TT"/>
        </w:rPr>
        <w:t>end it no later than November 24</w:t>
      </w:r>
      <w:r>
        <w:rPr>
          <w:rFonts w:ascii="Sylfaen" w:hAnsi="Sylfaen"/>
          <w:vertAlign w:val="superscript"/>
          <w:lang w:val="en-TT"/>
        </w:rPr>
        <w:t>rd</w:t>
      </w:r>
      <w:r>
        <w:rPr>
          <w:rFonts w:ascii="Sylfaen" w:hAnsi="Sylfaen"/>
          <w:lang w:val="en-TT"/>
        </w:rPr>
        <w:t xml:space="preserve">, 2021, to the following e-mail address: </w:t>
      </w:r>
      <w:hyperlink r:id="rId6" w:history="1">
        <w:r>
          <w:rPr>
            <w:rStyle w:val="Hyperlink"/>
            <w:rFonts w:ascii="Sylfaen" w:hAnsi="Sylfaen"/>
            <w:lang w:val="en-TT"/>
          </w:rPr>
          <w:t>tendercommittee@lb.ge</w:t>
        </w:r>
      </w:hyperlink>
    </w:p>
    <w:p w:rsidR="004B2C74" w:rsidRDefault="004B2C74" w:rsidP="002C4567">
      <w:pPr>
        <w:spacing w:after="0"/>
        <w:rPr>
          <w:rFonts w:ascii="Sylfaen" w:hAnsi="Sylfaen"/>
          <w:lang w:val="en-TT"/>
        </w:rPr>
      </w:pPr>
      <w:r>
        <w:rPr>
          <w:rFonts w:ascii="Sylfaen" w:hAnsi="Sylfaen"/>
          <w:lang w:val="en-TT"/>
        </w:rPr>
        <w:t>The receipt of the tender proposal will be confirmed from the same e-mail address.</w:t>
      </w:r>
    </w:p>
    <w:p w:rsidR="004B2C74" w:rsidRPr="00BB6754" w:rsidRDefault="004B2C74" w:rsidP="002C4567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en-TT"/>
        </w:rPr>
        <w:t xml:space="preserve">In other cases, if having any questions or queries, please contact us through the contact number indicated in the announcement: Tender Commission Office, Procurement Manager Shorena Tavadze, E-mail: </w:t>
      </w:r>
      <w:hyperlink r:id="rId7" w:history="1">
        <w:r>
          <w:rPr>
            <w:rStyle w:val="Hyperlink"/>
            <w:rFonts w:ascii="Sylfaen" w:hAnsi="Sylfaen"/>
            <w:lang w:val="en-TT"/>
          </w:rPr>
          <w:t>Shorena.tavadze@lb.ge</w:t>
        </w:r>
      </w:hyperlink>
      <w:r w:rsidR="009F4A9C">
        <w:rPr>
          <w:rFonts w:ascii="Sylfaen" w:hAnsi="Sylfaen"/>
          <w:lang w:val="en-TT"/>
        </w:rPr>
        <w:t xml:space="preserve"> ; Mob</w:t>
      </w:r>
      <w:r>
        <w:rPr>
          <w:rFonts w:ascii="Sylfaen" w:hAnsi="Sylfaen"/>
          <w:lang w:val="en-TT"/>
        </w:rPr>
        <w:t xml:space="preserve">: </w:t>
      </w:r>
      <w:r>
        <w:rPr>
          <w:rFonts w:ascii="Sylfaen" w:hAnsi="Sylfaen"/>
        </w:rPr>
        <w:t>595 901 200</w:t>
      </w:r>
      <w:r w:rsidR="00BB6754">
        <w:rPr>
          <w:rFonts w:ascii="Sylfaen" w:hAnsi="Sylfaen"/>
          <w:lang w:val="ka-GE"/>
        </w:rPr>
        <w:t>.</w:t>
      </w:r>
    </w:p>
    <w:p w:rsidR="00B9270E" w:rsidRPr="00653560" w:rsidRDefault="00B9270E" w:rsidP="002C4567">
      <w:pPr>
        <w:shd w:val="clear" w:color="auto" w:fill="FFFFFF"/>
        <w:spacing w:after="0" w:line="240" w:lineRule="auto"/>
        <w:rPr>
          <w:rFonts w:eastAsia="Times New Roman" w:cstheme="minorHAnsi"/>
          <w:color w:val="141B3D"/>
        </w:rPr>
      </w:pPr>
    </w:p>
    <w:p w:rsidR="00B9270E" w:rsidRDefault="00B9270E" w:rsidP="006B3E0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0"/>
          <w:szCs w:val="20"/>
        </w:rPr>
      </w:pPr>
    </w:p>
    <w:p w:rsidR="00B9270E" w:rsidRDefault="00B9270E" w:rsidP="006B3E0D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val="ka-GE"/>
        </w:rPr>
      </w:pPr>
    </w:p>
    <w:sectPr w:rsidR="00B9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33E"/>
    <w:multiLevelType w:val="multilevel"/>
    <w:tmpl w:val="58D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57D20"/>
    <w:multiLevelType w:val="multilevel"/>
    <w:tmpl w:val="044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54BB6"/>
    <w:multiLevelType w:val="multilevel"/>
    <w:tmpl w:val="8DC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23F1B"/>
    <w:multiLevelType w:val="multilevel"/>
    <w:tmpl w:val="7BA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D33E7"/>
    <w:multiLevelType w:val="multilevel"/>
    <w:tmpl w:val="58D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6692C"/>
    <w:multiLevelType w:val="multilevel"/>
    <w:tmpl w:val="F0A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816DA"/>
    <w:multiLevelType w:val="multilevel"/>
    <w:tmpl w:val="61B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610C0"/>
    <w:multiLevelType w:val="multilevel"/>
    <w:tmpl w:val="76F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5408"/>
    <w:multiLevelType w:val="multilevel"/>
    <w:tmpl w:val="E8D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E"/>
    <w:rsid w:val="002C4567"/>
    <w:rsid w:val="003452E8"/>
    <w:rsid w:val="003E5ADE"/>
    <w:rsid w:val="00450923"/>
    <w:rsid w:val="004B2C74"/>
    <w:rsid w:val="00532909"/>
    <w:rsid w:val="00653560"/>
    <w:rsid w:val="006B3E0D"/>
    <w:rsid w:val="006E0313"/>
    <w:rsid w:val="007A3CC0"/>
    <w:rsid w:val="008D3CBE"/>
    <w:rsid w:val="009E7BCA"/>
    <w:rsid w:val="009F4A9C"/>
    <w:rsid w:val="00A74CA5"/>
    <w:rsid w:val="00B30AEB"/>
    <w:rsid w:val="00B9270E"/>
    <w:rsid w:val="00BB6754"/>
    <w:rsid w:val="00DD2332"/>
    <w:rsid w:val="00E00B04"/>
    <w:rsid w:val="00E9107B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170F"/>
  <w15:chartTrackingRefBased/>
  <w15:docId w15:val="{95C792DB-8633-4FFA-A747-8328A70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3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E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E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3E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3E0D"/>
  </w:style>
  <w:style w:type="paragraph" w:styleId="ListParagraph">
    <w:name w:val="List Paragraph"/>
    <w:basedOn w:val="Normal"/>
    <w:uiPriority w:val="34"/>
    <w:qFormat/>
    <w:rsid w:val="0045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rena.tavadze@lb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committee@lb.ge" TargetMode="Externa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Danelia</dc:creator>
  <cp:keywords/>
  <dc:description/>
  <cp:lastModifiedBy>Shorena Tavadze</cp:lastModifiedBy>
  <cp:revision>31</cp:revision>
  <dcterms:created xsi:type="dcterms:W3CDTF">2021-11-16T07:39:00Z</dcterms:created>
  <dcterms:modified xsi:type="dcterms:W3CDTF">2021-11-16T10:22:00Z</dcterms:modified>
</cp:coreProperties>
</file>